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4374" w14:textId="3355769A" w:rsidR="003B64E0" w:rsidRPr="009A3544" w:rsidRDefault="003B64E0" w:rsidP="003B64E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9A3544">
        <w:rPr>
          <w:rFonts w:eastAsia="Times New Roman" w:cstheme="minorHAnsi"/>
          <w:b/>
          <w:bCs/>
          <w:kern w:val="36"/>
          <w:lang w:eastAsia="pl-PL"/>
        </w:rPr>
        <w:t xml:space="preserve">Uwaga na telefoniczne próby wyłudzania danych </w:t>
      </w:r>
    </w:p>
    <w:p w14:paraId="0B956FFE" w14:textId="0D6B8EC1" w:rsidR="003B64E0" w:rsidRPr="009A3544" w:rsidRDefault="003B64E0" w:rsidP="003B64E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9A3544">
        <w:rPr>
          <w:rFonts w:eastAsia="Times New Roman" w:cstheme="minorHAnsi"/>
          <w:b/>
          <w:bCs/>
          <w:lang w:eastAsia="pl-PL"/>
        </w:rPr>
        <w:t xml:space="preserve">W ostatnim kwartale odnotowano ponad 1800 prób wyłudzeń kredytów na łączną kwotę  598 tys. zł. Skala nieraportowanych ataków oszustów jest wielokrotnie większa. Przestępcy dzwonią z numerów telefonu, które wyświetlają się jak prawdziwy numer wiarygodniej instytucji, np. znanego dostawcy usług lub banku. Ofiarą takiej manipulacji socjotechnicznej może paść każdy. </w:t>
      </w:r>
    </w:p>
    <w:p w14:paraId="72502C4C" w14:textId="08C04391" w:rsidR="002B0C11" w:rsidRPr="009A3544" w:rsidRDefault="002B0C11" w:rsidP="003B64E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A3544">
        <w:rPr>
          <w:noProof/>
        </w:rPr>
        <w:drawing>
          <wp:inline distT="0" distB="0" distL="0" distR="0" wp14:anchorId="52ECD124" wp14:editId="62202625">
            <wp:extent cx="2080260" cy="1348919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59" cy="135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290A" w14:textId="7E8BAA1D" w:rsidR="003B64E0" w:rsidRPr="009A3544" w:rsidRDefault="003B64E0" w:rsidP="00033356">
      <w:pPr>
        <w:spacing w:line="240" w:lineRule="auto"/>
        <w:rPr>
          <w:rFonts w:eastAsia="Times New Roman" w:cstheme="minorHAnsi"/>
          <w:lang w:eastAsia="pl-PL"/>
        </w:rPr>
      </w:pPr>
      <w:r w:rsidRPr="009A3544">
        <w:rPr>
          <w:rFonts w:eastAsia="Times New Roman" w:cstheme="minorHAnsi"/>
          <w:lang w:eastAsia="pl-PL"/>
        </w:rPr>
        <w:t>Eksperci BIK obserwują aktywność telefoniczną oszustów podszywających się pod różne instytucje zaufania publicznego i znane firmy. Cel działań złodziei jest jeden – bezprawne przejęcie danych personalnych, które są przepustką do uzyskania korzyści finansowych.</w:t>
      </w:r>
      <w:r w:rsidR="009152AB" w:rsidRPr="009A3544">
        <w:rPr>
          <w:rFonts w:eastAsia="Times New Roman" w:cstheme="minorHAnsi"/>
          <w:lang w:eastAsia="pl-PL"/>
        </w:rPr>
        <w:t xml:space="preserve"> P</w:t>
      </w:r>
      <w:r w:rsidRPr="009A3544">
        <w:rPr>
          <w:rFonts w:eastAsia="Times New Roman" w:cstheme="minorHAnsi"/>
          <w:lang w:eastAsia="pl-PL"/>
        </w:rPr>
        <w:t>rzestępcy działają lawinowo, bo kiedy już zdobędą czyjeś dane, potrafią w ciągu jednego dnia zaciągnąć na tę osobę nawet kilkadziesiąt pożyczek.</w:t>
      </w:r>
      <w:r w:rsidR="00033356">
        <w:rPr>
          <w:rFonts w:eastAsia="Times New Roman" w:cstheme="minorHAnsi"/>
          <w:lang w:eastAsia="pl-PL"/>
        </w:rPr>
        <w:t xml:space="preserve"> </w:t>
      </w:r>
      <w:r w:rsidR="009152AB" w:rsidRPr="009A3544">
        <w:rPr>
          <w:rFonts w:eastAsia="Times New Roman" w:cstheme="minorHAnsi"/>
          <w:lang w:eastAsia="pl-PL"/>
        </w:rPr>
        <w:t>W</w:t>
      </w:r>
      <w:r w:rsidR="00546520" w:rsidRPr="009A3544">
        <w:rPr>
          <w:rFonts w:eastAsia="Times New Roman" w:cstheme="minorHAnsi"/>
          <w:lang w:eastAsia="pl-PL"/>
        </w:rPr>
        <w:t>ykorzystują</w:t>
      </w:r>
      <w:r w:rsidRPr="009A3544">
        <w:rPr>
          <w:rFonts w:eastAsia="Times New Roman" w:cstheme="minorHAnsi"/>
          <w:lang w:eastAsia="pl-PL"/>
        </w:rPr>
        <w:t xml:space="preserve"> najnowsze technologie</w:t>
      </w:r>
      <w:r w:rsidR="00546520" w:rsidRPr="009A3544">
        <w:rPr>
          <w:rFonts w:eastAsia="Times New Roman" w:cstheme="minorHAnsi"/>
          <w:lang w:eastAsia="pl-PL"/>
        </w:rPr>
        <w:t xml:space="preserve"> i </w:t>
      </w:r>
      <w:r w:rsidRPr="009A3544">
        <w:rPr>
          <w:rFonts w:eastAsia="Times New Roman" w:cstheme="minorHAnsi"/>
          <w:lang w:eastAsia="pl-PL"/>
        </w:rPr>
        <w:t>metod</w:t>
      </w:r>
      <w:r w:rsidR="00546520" w:rsidRPr="009A3544">
        <w:rPr>
          <w:rFonts w:eastAsia="Times New Roman" w:cstheme="minorHAnsi"/>
          <w:lang w:eastAsia="pl-PL"/>
        </w:rPr>
        <w:t>y</w:t>
      </w:r>
      <w:r w:rsidRPr="009A3544">
        <w:rPr>
          <w:rFonts w:eastAsia="Times New Roman" w:cstheme="minorHAnsi"/>
          <w:lang w:eastAsia="pl-PL"/>
        </w:rPr>
        <w:t xml:space="preserve"> socjotechniczn</w:t>
      </w:r>
      <w:r w:rsidR="009152AB" w:rsidRPr="009A3544">
        <w:rPr>
          <w:rFonts w:eastAsia="Times New Roman" w:cstheme="minorHAnsi"/>
          <w:lang w:eastAsia="pl-PL"/>
        </w:rPr>
        <w:t>e</w:t>
      </w:r>
      <w:r w:rsidRPr="009A3544">
        <w:rPr>
          <w:rFonts w:eastAsia="Times New Roman" w:cstheme="minorHAnsi"/>
          <w:lang w:eastAsia="pl-PL"/>
        </w:rPr>
        <w:t>. Należy do nich metoda telefoniczna</w:t>
      </w:r>
      <w:r w:rsidR="00546520" w:rsidRPr="009A3544">
        <w:rPr>
          <w:rFonts w:eastAsia="Times New Roman" w:cstheme="minorHAnsi"/>
          <w:lang w:eastAsia="pl-PL"/>
        </w:rPr>
        <w:t xml:space="preserve"> w której</w:t>
      </w:r>
      <w:r w:rsidRPr="009A3544">
        <w:rPr>
          <w:rFonts w:eastAsia="Times New Roman" w:cstheme="minorHAnsi"/>
          <w:lang w:eastAsia="pl-PL"/>
        </w:rPr>
        <w:t xml:space="preserve"> podszywa</w:t>
      </w:r>
      <w:r w:rsidR="00546520" w:rsidRPr="009A3544">
        <w:rPr>
          <w:rFonts w:eastAsia="Times New Roman" w:cstheme="minorHAnsi"/>
          <w:lang w:eastAsia="pl-PL"/>
        </w:rPr>
        <w:t>ją</w:t>
      </w:r>
      <w:r w:rsidRPr="009A3544">
        <w:rPr>
          <w:rFonts w:eastAsia="Times New Roman" w:cstheme="minorHAnsi"/>
          <w:lang w:eastAsia="pl-PL"/>
        </w:rPr>
        <w:t xml:space="preserve"> się pod prawdziwe organizacje i firmy</w:t>
      </w:r>
      <w:r w:rsidR="00A0197A" w:rsidRPr="009A3544">
        <w:rPr>
          <w:rFonts w:eastAsia="Times New Roman" w:cstheme="minorHAnsi"/>
          <w:lang w:eastAsia="pl-PL"/>
        </w:rPr>
        <w:t>. Z</w:t>
      </w:r>
      <w:r w:rsidRPr="009A3544">
        <w:rPr>
          <w:rFonts w:eastAsia="Times New Roman" w:cstheme="minorHAnsi"/>
          <w:lang w:eastAsia="pl-PL"/>
        </w:rPr>
        <w:t>łodzieje wykorzystują narzędzia umożliwiające wykonanie połączenia telefonicznego z wyświetleniem faktycznego numeru wiarygodniej instytucji</w:t>
      </w:r>
      <w:r w:rsidR="00FA1CE9" w:rsidRPr="009A3544">
        <w:rPr>
          <w:rFonts w:eastAsia="Times New Roman" w:cstheme="minorHAnsi"/>
          <w:lang w:eastAsia="pl-PL"/>
        </w:rPr>
        <w:t>.</w:t>
      </w:r>
      <w:r w:rsidR="00A0197A" w:rsidRPr="009A3544">
        <w:rPr>
          <w:rFonts w:eastAsia="Times New Roman" w:cstheme="minorHAnsi"/>
          <w:lang w:eastAsia="pl-PL"/>
        </w:rPr>
        <w:t xml:space="preserve"> D</w:t>
      </w:r>
      <w:r w:rsidRPr="009A3544">
        <w:rPr>
          <w:rFonts w:eastAsia="Times New Roman" w:cstheme="minorHAnsi"/>
          <w:lang w:eastAsia="pl-PL"/>
        </w:rPr>
        <w:t xml:space="preserve">zwonią do przypadkowych osób, najczęściej ofiar wycieków danych. </w:t>
      </w:r>
      <w:r w:rsidR="00A0197A" w:rsidRPr="009A3544">
        <w:rPr>
          <w:rFonts w:eastAsia="Times New Roman" w:cstheme="minorHAnsi"/>
          <w:lang w:eastAsia="pl-PL"/>
        </w:rPr>
        <w:t>Oszuści</w:t>
      </w:r>
      <w:r w:rsidRPr="009A3544">
        <w:rPr>
          <w:rFonts w:eastAsia="Times New Roman" w:cstheme="minorHAnsi"/>
          <w:lang w:eastAsia="pl-PL"/>
        </w:rPr>
        <w:t xml:space="preserve"> podczas rozmowy brzmią bardzo profesjonalnie, stosując element zaskoczenia, wykorzystują ludzką naiwność lub nieuwagę.</w:t>
      </w:r>
    </w:p>
    <w:p w14:paraId="34FF6B08" w14:textId="77777777" w:rsidR="003B64E0" w:rsidRPr="009A3544" w:rsidRDefault="003B64E0" w:rsidP="003B64E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A3544">
        <w:rPr>
          <w:rFonts w:eastAsia="Times New Roman" w:cstheme="minorHAnsi"/>
          <w:b/>
          <w:bCs/>
          <w:lang w:eastAsia="pl-PL"/>
        </w:rPr>
        <w:t>Uważaj na oszukańcze telefony - ważne rady, jak nie dać się oszukać</w:t>
      </w:r>
    </w:p>
    <w:p w14:paraId="45B9ECA5" w14:textId="5F8BC2FD" w:rsidR="003B64E0" w:rsidRPr="009A3544" w:rsidRDefault="003B64E0" w:rsidP="003B6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A3544">
        <w:rPr>
          <w:rFonts w:eastAsia="Times New Roman" w:cstheme="minorHAnsi"/>
          <w:b/>
          <w:bCs/>
          <w:lang w:eastAsia="pl-PL"/>
        </w:rPr>
        <w:t>Nigdy nie kontynuuj podejrzanych rozmów</w:t>
      </w:r>
      <w:r w:rsidRPr="009A3544">
        <w:rPr>
          <w:rFonts w:eastAsia="Times New Roman" w:cstheme="minorHAnsi"/>
          <w:lang w:eastAsia="pl-PL"/>
        </w:rPr>
        <w:t xml:space="preserve"> - jeśli masz obawę co do wiarygodności osoby, która dzwoni – natychmiast rozłącz się. </w:t>
      </w:r>
    </w:p>
    <w:p w14:paraId="08B84E83" w14:textId="7631440A" w:rsidR="003B64E0" w:rsidRPr="009A3544" w:rsidRDefault="003B64E0" w:rsidP="003B6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A3544">
        <w:rPr>
          <w:rFonts w:eastAsia="Times New Roman" w:cstheme="minorHAnsi"/>
          <w:b/>
          <w:bCs/>
          <w:lang w:eastAsia="pl-PL"/>
        </w:rPr>
        <w:t>Pamiętaj: pracownik BIK, Związku Banków Polskich, Twojego banku</w:t>
      </w:r>
      <w:r w:rsidRPr="009A3544">
        <w:rPr>
          <w:rFonts w:eastAsia="Times New Roman" w:cstheme="minorHAnsi"/>
          <w:lang w:eastAsia="pl-PL"/>
        </w:rPr>
        <w:t xml:space="preserve"> </w:t>
      </w:r>
      <w:r w:rsidRPr="009A3544">
        <w:rPr>
          <w:rFonts w:eastAsia="Times New Roman" w:cstheme="minorHAnsi"/>
          <w:b/>
          <w:bCs/>
          <w:lang w:eastAsia="pl-PL"/>
        </w:rPr>
        <w:t>NIGDY nie pyta się</w:t>
      </w:r>
      <w:r w:rsidRPr="009A3544">
        <w:rPr>
          <w:rFonts w:eastAsia="Times New Roman" w:cstheme="minorHAnsi"/>
          <w:lang w:eastAsia="pl-PL"/>
        </w:rPr>
        <w:t xml:space="preserve"> o login i hasło do logowania na Twoje konto w banku, nie prosi o pełny numer Twojej karty, jej daty ważności oraz kod CVV2/CVC2, ani nie namawia do zainstalowania aplikacji na Twoim komputerze lub smartfonie</w:t>
      </w:r>
      <w:r w:rsidR="00FA1CE9" w:rsidRPr="009A3544">
        <w:rPr>
          <w:rFonts w:eastAsia="Times New Roman" w:cstheme="minorHAnsi"/>
          <w:lang w:eastAsia="pl-PL"/>
        </w:rPr>
        <w:t>.</w:t>
      </w:r>
    </w:p>
    <w:p w14:paraId="21A89F87" w14:textId="7E27AABE" w:rsidR="003B64E0" w:rsidRPr="009A3544" w:rsidRDefault="003B64E0" w:rsidP="003B6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A3544">
        <w:rPr>
          <w:rFonts w:eastAsia="Times New Roman" w:cstheme="minorHAnsi"/>
          <w:b/>
          <w:bCs/>
          <w:lang w:eastAsia="pl-PL"/>
        </w:rPr>
        <w:t>Nie potwierdzaj operacji</w:t>
      </w:r>
      <w:r w:rsidRPr="009A3544">
        <w:rPr>
          <w:rFonts w:eastAsia="Times New Roman" w:cstheme="minorHAnsi"/>
          <w:lang w:eastAsia="pl-PL"/>
        </w:rPr>
        <w:t>, których sam nie zlecasz albo których do końca nie rozumiesz</w:t>
      </w:r>
      <w:r w:rsidR="00FA1CE9" w:rsidRPr="009A3544">
        <w:rPr>
          <w:rFonts w:eastAsia="Times New Roman" w:cstheme="minorHAnsi"/>
          <w:lang w:eastAsia="pl-PL"/>
        </w:rPr>
        <w:t>.</w:t>
      </w:r>
    </w:p>
    <w:p w14:paraId="5CFCD0C3" w14:textId="4EF93844" w:rsidR="003B64E0" w:rsidRPr="009A3544" w:rsidRDefault="003B64E0" w:rsidP="003B6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A3544">
        <w:rPr>
          <w:rFonts w:eastAsia="Times New Roman" w:cstheme="minorHAnsi"/>
          <w:b/>
          <w:bCs/>
          <w:lang w:eastAsia="pl-PL"/>
        </w:rPr>
        <w:t>Nie oddzwaniaj odruchowo na nieznany numer</w:t>
      </w:r>
      <w:r w:rsidRPr="009A3544">
        <w:rPr>
          <w:rFonts w:eastAsia="Times New Roman" w:cstheme="minorHAnsi"/>
          <w:lang w:eastAsia="pl-PL"/>
        </w:rPr>
        <w:t xml:space="preserve"> – to niebezpieczeństwo przekierowania do krajów egzotycznych - za takie połączenie nasz operator komórkowy pobierze podwyższoną opłatę</w:t>
      </w:r>
      <w:r w:rsidR="00FA1CE9" w:rsidRPr="009A3544">
        <w:rPr>
          <w:rFonts w:eastAsia="Times New Roman" w:cstheme="minorHAnsi"/>
          <w:lang w:eastAsia="pl-PL"/>
        </w:rPr>
        <w:t>.</w:t>
      </w:r>
    </w:p>
    <w:p w14:paraId="6063B589" w14:textId="77777777" w:rsidR="009A3544" w:rsidRDefault="00000000" w:rsidP="003B6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8" w:history="1">
        <w:r w:rsidR="003B64E0" w:rsidRPr="009A3544">
          <w:rPr>
            <w:rFonts w:eastAsia="Times New Roman" w:cstheme="minorHAnsi"/>
            <w:b/>
            <w:bCs/>
            <w:lang w:eastAsia="pl-PL"/>
          </w:rPr>
          <w:t>Miej włączone Alerty BIK</w:t>
        </w:r>
      </w:hyperlink>
      <w:r w:rsidR="003B64E0" w:rsidRPr="009A3544">
        <w:rPr>
          <w:rFonts w:eastAsia="Times New Roman" w:cstheme="minorHAnsi"/>
          <w:lang w:eastAsia="pl-PL"/>
        </w:rPr>
        <w:t xml:space="preserve"> – ostrzeżenia sms, które otrzymasz, gdy ktoś na Twoje dane zaciąga kredyt, pożyczkę, zawiera umowę z operatorem telekomunikacyjnym, dokonuje zakupów na raty. </w:t>
      </w:r>
    </w:p>
    <w:p w14:paraId="13389BB6" w14:textId="08A9425E" w:rsidR="003B64E0" w:rsidRPr="009A3544" w:rsidRDefault="003B64E0" w:rsidP="009A354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A3544">
        <w:rPr>
          <w:rFonts w:eastAsia="Times New Roman" w:cstheme="minorHAnsi"/>
          <w:lang w:eastAsia="pl-PL"/>
        </w:rPr>
        <w:t xml:space="preserve">Działaj ostrożnie i rozsądnie - Twoje zachowanie ma wpływ na bezpieczeństwo Twoich </w:t>
      </w:r>
      <w:r w:rsidR="00546520" w:rsidRPr="009A3544">
        <w:rPr>
          <w:rFonts w:eastAsia="Times New Roman" w:cstheme="minorHAnsi"/>
          <w:lang w:eastAsia="pl-PL"/>
        </w:rPr>
        <w:t xml:space="preserve">danych i Twoich </w:t>
      </w:r>
      <w:r w:rsidRPr="009A3544">
        <w:rPr>
          <w:rFonts w:eastAsia="Times New Roman" w:cstheme="minorHAnsi"/>
          <w:lang w:eastAsia="pl-PL"/>
        </w:rPr>
        <w:t>pieniędzy.</w:t>
      </w:r>
    </w:p>
    <w:p w14:paraId="7BF0DA73" w14:textId="77777777" w:rsidR="00FA1CE9" w:rsidRPr="009A3544" w:rsidRDefault="00FA1CE9" w:rsidP="00FA1CE9">
      <w:pPr>
        <w:jc w:val="center"/>
        <w:rPr>
          <w:b/>
          <w:color w:val="595959"/>
          <w:sz w:val="18"/>
          <w:szCs w:val="18"/>
        </w:rPr>
      </w:pPr>
      <w:r w:rsidRPr="009A3544">
        <w:rPr>
          <w:b/>
          <w:color w:val="595959"/>
          <w:sz w:val="18"/>
          <w:szCs w:val="18"/>
        </w:rPr>
        <w:t>***</w:t>
      </w:r>
    </w:p>
    <w:p w14:paraId="61F97399" w14:textId="77777777" w:rsidR="00FA1CE9" w:rsidRPr="009A3544" w:rsidRDefault="00FA1CE9" w:rsidP="00FA1CE9">
      <w:pPr>
        <w:jc w:val="both"/>
        <w:rPr>
          <w:sz w:val="18"/>
          <w:szCs w:val="18"/>
        </w:rPr>
      </w:pPr>
      <w:r w:rsidRPr="009A3544">
        <w:rPr>
          <w:i/>
          <w:iCs/>
          <w:sz w:val="18"/>
          <w:szCs w:val="18"/>
        </w:rPr>
        <w:t>Biuro Informacji Kredytowej jest inicjatorem programu edukacyjnego Nowoczesne Zarządzanie Biznesem i partnerem w module „Zarządzanie ryzykiem finansowym w biznesie i życiu osobistym”.</w:t>
      </w:r>
    </w:p>
    <w:p w14:paraId="062FCF57" w14:textId="56772328" w:rsidR="00FA1CE9" w:rsidRPr="009A3544" w:rsidRDefault="00FA1CE9" w:rsidP="009A3544">
      <w:pPr>
        <w:spacing w:after="60"/>
        <w:jc w:val="both"/>
        <w:rPr>
          <w:i/>
          <w:iCs/>
          <w:color w:val="0000FF"/>
          <w:u w:val="single"/>
        </w:rPr>
      </w:pPr>
      <w:r w:rsidRPr="009A3544">
        <w:rPr>
          <w:i/>
          <w:iCs/>
          <w:sz w:val="18"/>
          <w:szCs w:val="18"/>
        </w:rPr>
        <w:t xml:space="preserve">Więcej: </w:t>
      </w:r>
      <w:hyperlink r:id="rId9" w:history="1">
        <w:r w:rsidRPr="009A3544">
          <w:rPr>
            <w:rStyle w:val="Hipercze"/>
            <w:i/>
            <w:iCs/>
            <w:sz w:val="18"/>
            <w:szCs w:val="18"/>
          </w:rPr>
          <w:t>www.nzb.pl</w:t>
        </w:r>
      </w:hyperlink>
      <w:r w:rsidRPr="009A3544">
        <w:rPr>
          <w:i/>
          <w:iCs/>
          <w:sz w:val="18"/>
          <w:szCs w:val="18"/>
        </w:rPr>
        <w:t xml:space="preserve"> oraz </w:t>
      </w:r>
      <w:hyperlink r:id="rId10" w:history="1">
        <w:r w:rsidRPr="009A3544">
          <w:rPr>
            <w:rStyle w:val="Hipercze"/>
            <w:i/>
            <w:iCs/>
            <w:sz w:val="18"/>
            <w:szCs w:val="18"/>
          </w:rPr>
          <w:t>www.facebook.com/NowoczesneZarzadzanieBiznesem</w:t>
        </w:r>
      </w:hyperlink>
    </w:p>
    <w:sectPr w:rsidR="00FA1CE9" w:rsidRPr="009A3544">
      <w:footerReference w:type="even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1AC9" w14:textId="77777777" w:rsidR="00B02FB6" w:rsidRDefault="00B02FB6" w:rsidP="00546520">
      <w:pPr>
        <w:spacing w:after="0" w:line="240" w:lineRule="auto"/>
      </w:pPr>
      <w:r>
        <w:separator/>
      </w:r>
    </w:p>
  </w:endnote>
  <w:endnote w:type="continuationSeparator" w:id="0">
    <w:p w14:paraId="4643D78C" w14:textId="77777777" w:rsidR="00B02FB6" w:rsidRDefault="00B02FB6" w:rsidP="0054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45D0" w14:textId="283BC1DF" w:rsidR="00546520" w:rsidRDefault="0054652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894DEC" wp14:editId="161D5FE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Pole tekstowe 2" descr="Informacje Jaw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11EED" w14:textId="52FC1FAC" w:rsidR="00546520" w:rsidRPr="00546520" w:rsidRDefault="005465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4652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94D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Informacje Jawne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11B11EED" w14:textId="52FC1FAC" w:rsidR="00546520" w:rsidRPr="00546520" w:rsidRDefault="0054652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4652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Informacje Jawne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2545" w14:textId="00A0A048" w:rsidR="00546520" w:rsidRDefault="0054652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318E6C" wp14:editId="06FB3CC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Pole tekstowe 1" descr="Informacje Jaw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782B6" w14:textId="0F2E7456" w:rsidR="00546520" w:rsidRPr="00546520" w:rsidRDefault="005465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4652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18E6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alt="Informacje Jawne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640782B6" w14:textId="0F2E7456" w:rsidR="00546520" w:rsidRPr="00546520" w:rsidRDefault="0054652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4652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Informacje Jawne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F85C" w14:textId="77777777" w:rsidR="00B02FB6" w:rsidRDefault="00B02FB6" w:rsidP="00546520">
      <w:pPr>
        <w:spacing w:after="0" w:line="240" w:lineRule="auto"/>
      </w:pPr>
      <w:r>
        <w:separator/>
      </w:r>
    </w:p>
  </w:footnote>
  <w:footnote w:type="continuationSeparator" w:id="0">
    <w:p w14:paraId="76124A6F" w14:textId="77777777" w:rsidR="00B02FB6" w:rsidRDefault="00B02FB6" w:rsidP="0054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5BC3"/>
    <w:multiLevelType w:val="multilevel"/>
    <w:tmpl w:val="3834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55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E0"/>
    <w:rsid w:val="0002592B"/>
    <w:rsid w:val="00033356"/>
    <w:rsid w:val="000A4371"/>
    <w:rsid w:val="002B0C11"/>
    <w:rsid w:val="002F0A9B"/>
    <w:rsid w:val="00314CCD"/>
    <w:rsid w:val="003B64E0"/>
    <w:rsid w:val="004A336E"/>
    <w:rsid w:val="00546520"/>
    <w:rsid w:val="005658A9"/>
    <w:rsid w:val="007611A2"/>
    <w:rsid w:val="009152AB"/>
    <w:rsid w:val="009A3544"/>
    <w:rsid w:val="009E5FD8"/>
    <w:rsid w:val="00A0197A"/>
    <w:rsid w:val="00B02FB6"/>
    <w:rsid w:val="00C57DFB"/>
    <w:rsid w:val="00C83129"/>
    <w:rsid w:val="00FA1CE9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BB0ED"/>
  <w15:chartTrackingRefBased/>
  <w15:docId w15:val="{8FBA7476-3CD8-40A8-8F64-B175177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6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4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64E0"/>
    <w:rPr>
      <w:b/>
      <w:bCs/>
    </w:rPr>
  </w:style>
  <w:style w:type="character" w:styleId="Uwydatnienie">
    <w:name w:val="Emphasis"/>
    <w:basedOn w:val="Domylnaczcionkaakapitu"/>
    <w:uiPriority w:val="20"/>
    <w:qFormat/>
    <w:rsid w:val="003B64E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B64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520"/>
  </w:style>
  <w:style w:type="paragraph" w:styleId="Stopka">
    <w:name w:val="footer"/>
    <w:basedOn w:val="Normalny"/>
    <w:link w:val="StopkaZnak"/>
    <w:uiPriority w:val="99"/>
    <w:unhideWhenUsed/>
    <w:rsid w:val="0054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k.pl/klienci-indywidualni/alerty-bi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NowoczesneZarzadzanieBiznes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Bielińska Małgorzata</dc:creator>
  <cp:keywords/>
  <dc:description/>
  <cp:lastModifiedBy>Marta Ostafińska</cp:lastModifiedBy>
  <cp:revision>9</cp:revision>
  <dcterms:created xsi:type="dcterms:W3CDTF">2022-09-07T09:41:00Z</dcterms:created>
  <dcterms:modified xsi:type="dcterms:W3CDTF">2022-10-26T08:50:00Z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Informacje Jawne</vt:lpwstr>
  </property>
  <property fmtid="{D5CDD505-2E9C-101B-9397-08002B2CF9AE}" pid="5" name="MSIP_Label_1391a466-f120-4668-a5e5-7af4d8a99d82_Enabled">
    <vt:lpwstr>true</vt:lpwstr>
  </property>
  <property fmtid="{D5CDD505-2E9C-101B-9397-08002B2CF9AE}" pid="6" name="MSIP_Label_1391a466-f120-4668-a5e5-7af4d8a99d82_SetDate">
    <vt:lpwstr>2022-09-07T08:17:54Z</vt:lpwstr>
  </property>
  <property fmtid="{D5CDD505-2E9C-101B-9397-08002B2CF9AE}" pid="7" name="MSIP_Label_1391a466-f120-4668-a5e5-7af4d8a99d82_Method">
    <vt:lpwstr>Privileged</vt:lpwstr>
  </property>
  <property fmtid="{D5CDD505-2E9C-101B-9397-08002B2CF9AE}" pid="8" name="MSIP_Label_1391a466-f120-4668-a5e5-7af4d8a99d82_Name">
    <vt:lpwstr>Grupa BIK-Jawne</vt:lpwstr>
  </property>
  <property fmtid="{D5CDD505-2E9C-101B-9397-08002B2CF9AE}" pid="9" name="MSIP_Label_1391a466-f120-4668-a5e5-7af4d8a99d82_SiteId">
    <vt:lpwstr>f2871815-01ea-45c0-a64b-82e189df602c</vt:lpwstr>
  </property>
  <property fmtid="{D5CDD505-2E9C-101B-9397-08002B2CF9AE}" pid="10" name="MSIP_Label_1391a466-f120-4668-a5e5-7af4d8a99d82_ActionId">
    <vt:lpwstr>7e0cbc58-86ad-41ae-b7a4-d54570887da1</vt:lpwstr>
  </property>
  <property fmtid="{D5CDD505-2E9C-101B-9397-08002B2CF9AE}" pid="11" name="MSIP_Label_1391a466-f120-4668-a5e5-7af4d8a99d82_ContentBits">
    <vt:lpwstr>2</vt:lpwstr>
  </property>
</Properties>
</file>